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宋体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宋体"/>
          <w:b/>
          <w:bCs/>
          <w:sz w:val="32"/>
          <w:szCs w:val="32"/>
          <w:lang w:val="en-US" w:eastAsia="zh-CN"/>
        </w:rPr>
        <w:t>“爱建杯”一“智”千金</w:t>
      </w:r>
      <w:r>
        <w:rPr>
          <w:rFonts w:hint="eastAsia" w:ascii="微软雅黑" w:hAnsi="微软雅黑" w:eastAsia="微软雅黑" w:cs="宋体"/>
          <w:b/>
          <w:bCs/>
          <w:sz w:val="32"/>
          <w:szCs w:val="32"/>
          <w:lang w:eastAsia="zh-CN"/>
        </w:rPr>
        <w:t>模拟炒股参赛选手报名表</w:t>
      </w:r>
    </w:p>
    <w:tbl>
      <w:tblPr>
        <w:tblStyle w:val="5"/>
        <w:tblW w:w="9376" w:type="dxa"/>
        <w:jc w:val="center"/>
        <w:tblInd w:w="-61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1717"/>
        <w:gridCol w:w="415"/>
        <w:gridCol w:w="1302"/>
        <w:gridCol w:w="1058"/>
        <w:gridCol w:w="659"/>
        <w:gridCol w:w="1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93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ind w:firstLine="2860"/>
              <w:rPr>
                <w:rFonts w:hint="eastAsia" w:ascii="宋体" w:hAnsi="宋体" w:eastAsia="宋体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44"/>
                <w:szCs w:val="44"/>
                <w:lang w:eastAsia="zh-CN"/>
              </w:rPr>
              <w:t>参赛者个人资料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</w:rPr>
              <w:t>姓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</w:rPr>
              <w:t>名</w:t>
            </w:r>
            <w:r>
              <w:rPr>
                <w:rFonts w:hint="eastAsia" w:ascii="宋体" w:hAnsi="宋体" w:eastAsia="宋体"/>
                <w:b/>
                <w:kern w:val="0"/>
                <w:lang w:eastAsia="zh-CN"/>
              </w:rPr>
              <w:t xml:space="preserve"> </w:t>
            </w:r>
          </w:p>
        </w:tc>
        <w:tc>
          <w:tcPr>
            <w:tcW w:w="2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 </w:t>
            </w:r>
          </w:p>
        </w:tc>
        <w:tc>
          <w:tcPr>
            <w:tcW w:w="2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性别</w:t>
            </w:r>
          </w:p>
        </w:tc>
        <w:tc>
          <w:tcPr>
            <w:tcW w:w="2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 </w:t>
            </w:r>
            <w:r>
              <w:rPr>
                <w:rFonts w:hint="eastAsia" w:ascii="宋体" w:hAnsi="宋体" w:eastAsia="宋体"/>
                <w:kern w:val="0"/>
              </w:rPr>
              <w:t>□男</w:t>
            </w:r>
            <w:r>
              <w:rPr>
                <w:rFonts w:ascii="宋体" w:hAnsi="宋体" w:eastAsia="宋体"/>
                <w:kern w:val="0"/>
              </w:rPr>
              <w:t xml:space="preserve">  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</w:rPr>
              <w:t>□女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专业</w:t>
            </w:r>
          </w:p>
        </w:tc>
        <w:tc>
          <w:tcPr>
            <w:tcW w:w="2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 </w:t>
            </w:r>
          </w:p>
        </w:tc>
        <w:tc>
          <w:tcPr>
            <w:tcW w:w="2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 xml:space="preserve"> 学号</w:t>
            </w:r>
          </w:p>
        </w:tc>
        <w:tc>
          <w:tcPr>
            <w:tcW w:w="2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ind w:firstLine="120"/>
              <w:jc w:val="both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宿舍</w:t>
            </w:r>
          </w:p>
        </w:tc>
        <w:tc>
          <w:tcPr>
            <w:tcW w:w="2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联系电话</w:t>
            </w:r>
          </w:p>
        </w:tc>
        <w:tc>
          <w:tcPr>
            <w:tcW w:w="2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ind w:firstLine="120"/>
              <w:jc w:val="both"/>
              <w:rPr>
                <w:rFonts w:hint="eastAsia"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ind w:firstLine="480"/>
              <w:rPr>
                <w:rFonts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电子邮箱</w:t>
            </w:r>
          </w:p>
        </w:tc>
        <w:tc>
          <w:tcPr>
            <w:tcW w:w="2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 </w:t>
            </w:r>
          </w:p>
        </w:tc>
        <w:tc>
          <w:tcPr>
            <w:tcW w:w="2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ascii="宋体" w:hAnsi="宋体" w:eastAsia="宋体"/>
                <w:kern w:val="0"/>
              </w:rPr>
              <w:t> 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5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队员信息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姓名</w:t>
            </w: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专业</w:t>
            </w: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学号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0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50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both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widowControl/>
              <w:bidi w:val="0"/>
              <w:spacing w:before="180" w:after="18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备注</w:t>
            </w:r>
          </w:p>
        </w:tc>
        <w:tc>
          <w:tcPr>
            <w:tcW w:w="68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numId w:val="0"/>
              </w:numPr>
              <w:bidi w:val="0"/>
              <w:spacing w:before="180" w:after="180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1.该比赛可以以个人形式或者团队形式报名参加，团队人数不超过3人。团队报名则需填写完整队员信息。</w:t>
            </w:r>
          </w:p>
          <w:p>
            <w:pPr>
              <w:widowControl/>
              <w:numPr>
                <w:numId w:val="0"/>
              </w:numPr>
              <w:bidi w:val="0"/>
              <w:spacing w:before="180" w:after="180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2.有任何疑问请联系吴同学：18859627127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Style w:val="7"/>
          <w:rFonts w:hint="eastAsia"/>
          <w:lang w:val="en-US" w:eastAsia="zh-CN"/>
        </w:rPr>
        <w:t>报名时间：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11月16日-11月18日</w:t>
      </w:r>
    </w:p>
    <w:p>
      <w:pPr>
        <w:spacing w:line="360" w:lineRule="auto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Style w:val="7"/>
          <w:rFonts w:hint="eastAsia"/>
          <w:lang w:val="en-US" w:eastAsia="zh-CN"/>
        </w:rPr>
        <w:t>报名方式：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南、中、北区食堂门口填写报名表或发送报名表信息至邮箱：823252655@qq.com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UICTFontTextStyleBody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6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3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4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6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4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3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5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4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6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300549a8956bec0975e3d1005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1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3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3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2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1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4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3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4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3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1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f4e9d44767f5acfa1c7cd66002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5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4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4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1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2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3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3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6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7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a3d00213169a4517723a369005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D1409"/>
    <w:rsid w:val="390D4E07"/>
    <w:rsid w:val="3F663D6A"/>
    <w:rsid w:val="437D1409"/>
    <w:rsid w:val="6B803B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  <w:style w:type="character" w:customStyle="1" w:styleId="7">
    <w:name w:val="标题 3 Char"/>
    <w:link w:val="3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2016-11-06T14:21:00Z</dcterms:created>
  <dc:creator>DCDC</dc:creator>
  <cp:lastModifiedBy>DCDC</cp:lastModifiedBy>
  <dcterms:modified xsi:type="dcterms:W3CDTF">2016-11-06T15:46:10Z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